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55925" w14:textId="77777777" w:rsidR="00241FC3" w:rsidRPr="00A74927" w:rsidRDefault="00241FC3" w:rsidP="00241FC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A7492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Администрация городского округа город Урюпинск Волгоградской области</w:t>
      </w:r>
    </w:p>
    <w:p w14:paraId="6AD99A5C" w14:textId="77777777" w:rsidR="00241FC3" w:rsidRPr="00A74927" w:rsidRDefault="00241FC3" w:rsidP="00241FC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A7492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муниципальное бюджетное дошкольное образовательное учреждение</w:t>
      </w:r>
    </w:p>
    <w:p w14:paraId="3903A4EC" w14:textId="77777777" w:rsidR="00241FC3" w:rsidRPr="00A74927" w:rsidRDefault="00241FC3" w:rsidP="00241FC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A7492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«Детский сад № 6 «Светлячок» городского округа город Урюпинск</w:t>
      </w:r>
    </w:p>
    <w:p w14:paraId="5BDAC1FB" w14:textId="77777777" w:rsidR="00241FC3" w:rsidRPr="00A74927" w:rsidRDefault="00241FC3" w:rsidP="00241FC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A7492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(МБДОУ «Детский сад № 6 «Светлячок») </w:t>
      </w:r>
    </w:p>
    <w:p w14:paraId="7250A8A0" w14:textId="77777777" w:rsidR="00241FC3" w:rsidRPr="00A74927" w:rsidRDefault="00241FC3" w:rsidP="00241FC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A74927">
        <w:rPr>
          <w:rFonts w:ascii="Times New Roman" w:eastAsia="Times New Roman" w:hAnsi="Times New Roman" w:cs="Times New Roman"/>
          <w:sz w:val="20"/>
          <w:szCs w:val="20"/>
          <w:lang w:eastAsia="ar-SA"/>
        </w:rPr>
        <w:t>ул. 50 лет Победы, 3, г. Урюпинск, Волгоградская область, 403113, тел. 8(84442) 4-28-21,</w:t>
      </w:r>
    </w:p>
    <w:p w14:paraId="1B61F84A" w14:textId="77777777" w:rsidR="00241FC3" w:rsidRPr="00A74927" w:rsidRDefault="00241FC3" w:rsidP="00241FC3">
      <w:pPr>
        <w:suppressAutoHyphens/>
        <w:spacing w:after="0" w:line="240" w:lineRule="auto"/>
        <w:jc w:val="center"/>
        <w:rPr>
          <w:rFonts w:ascii="Times New Roman CYR" w:eastAsia="Times New Roman" w:hAnsi="Times New Roman CYR" w:cs="Times New Roman CYR"/>
          <w:sz w:val="20"/>
          <w:szCs w:val="20"/>
          <w:lang w:eastAsia="ar-SA"/>
        </w:rPr>
      </w:pPr>
      <w:r w:rsidRPr="00A74927">
        <w:rPr>
          <w:rFonts w:ascii="Times New Roman CYR" w:eastAsia="Times New Roman" w:hAnsi="Times New Roman CYR" w:cs="Times New Roman CYR"/>
          <w:sz w:val="20"/>
          <w:szCs w:val="20"/>
          <w:lang w:eastAsia="ar-SA"/>
        </w:rPr>
        <w:t xml:space="preserve">ИНН – </w:t>
      </w:r>
      <w:proofErr w:type="gramStart"/>
      <w:r w:rsidRPr="00A74927">
        <w:rPr>
          <w:rFonts w:ascii="Times New Roman CYR" w:eastAsia="Times New Roman" w:hAnsi="Times New Roman CYR" w:cs="Times New Roman CYR"/>
          <w:sz w:val="20"/>
          <w:szCs w:val="20"/>
          <w:lang w:eastAsia="ar-SA"/>
        </w:rPr>
        <w:t>3438003716,  КПП</w:t>
      </w:r>
      <w:proofErr w:type="gramEnd"/>
      <w:r w:rsidRPr="00A74927">
        <w:rPr>
          <w:rFonts w:ascii="Times New Roman CYR" w:eastAsia="Times New Roman" w:hAnsi="Times New Roman CYR" w:cs="Times New Roman CYR"/>
          <w:sz w:val="20"/>
          <w:szCs w:val="20"/>
          <w:lang w:eastAsia="ar-SA"/>
        </w:rPr>
        <w:t xml:space="preserve"> – 343801001, ОКПО – 41474052, ОГРН – 1023405764623</w:t>
      </w:r>
    </w:p>
    <w:p w14:paraId="04012075" w14:textId="77777777" w:rsidR="00775FEE" w:rsidRDefault="00775FEE"/>
    <w:p w14:paraId="2E4DB419" w14:textId="6A8E076B" w:rsidR="00B44BB5" w:rsidRPr="00795702" w:rsidRDefault="00795702" w:rsidP="00795702">
      <w:pPr>
        <w:pStyle w:val="a5"/>
        <w:numPr>
          <w:ilvl w:val="0"/>
          <w:numId w:val="2"/>
        </w:numPr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795702">
        <w:rPr>
          <w:rFonts w:ascii="Times New Roman" w:hAnsi="Times New Roman" w:cs="Times New Roman"/>
          <w:sz w:val="28"/>
          <w:szCs w:val="28"/>
        </w:rPr>
        <w:t xml:space="preserve">Всероссийский журнал «СОВРЕМЕННЫЙ УРОК». Статья «Моя педагогическая находка </w:t>
      </w:r>
      <w:r w:rsidRPr="00795702">
        <w:rPr>
          <w:rFonts w:ascii="Times New Roman" w:hAnsi="Times New Roman" w:cs="Times New Roman"/>
          <w:sz w:val="28"/>
          <w:szCs w:val="28"/>
        </w:rPr>
        <w:t>«Интерактивная дидактическая игра «Своя игра»</w:t>
      </w:r>
      <w:r w:rsidR="00016564">
        <w:rPr>
          <w:rFonts w:ascii="Times New Roman" w:hAnsi="Times New Roman" w:cs="Times New Roman"/>
          <w:sz w:val="28"/>
          <w:szCs w:val="28"/>
        </w:rPr>
        <w:t>. Автор – воспитатель И.Ф. Мельникова</w:t>
      </w:r>
    </w:p>
    <w:p w14:paraId="6988B41B" w14:textId="77777777" w:rsidR="001B540A" w:rsidRDefault="001B540A">
      <w:hyperlink r:id="rId5" w:history="1">
        <w:r w:rsidRPr="006130CD">
          <w:rPr>
            <w:rStyle w:val="a3"/>
          </w:rPr>
          <w:t>https://www.1urok.ru/categories/19/articles/94229</w:t>
        </w:r>
      </w:hyperlink>
      <w:r>
        <w:t xml:space="preserve"> </w:t>
      </w:r>
    </w:p>
    <w:p w14:paraId="3C725D21" w14:textId="6667CFE7" w:rsidR="00B44BB5" w:rsidRDefault="00B44BB5"/>
    <w:p w14:paraId="0A6B955B" w14:textId="7091DDB4" w:rsidR="00C23460" w:rsidRDefault="00795702" w:rsidP="00C51940">
      <w:pPr>
        <w:jc w:val="center"/>
      </w:pPr>
      <w:r>
        <w:rPr>
          <w:noProof/>
        </w:rPr>
        <w:drawing>
          <wp:inline distT="0" distB="0" distL="0" distR="0" wp14:anchorId="76E7EEB4" wp14:editId="755E6BAA">
            <wp:extent cx="4138752" cy="5777885"/>
            <wp:effectExtent l="0" t="0" r="0" b="0"/>
            <wp:docPr id="1001743157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7684" cy="5832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4D79C8" w14:textId="77777777" w:rsidR="00C23460" w:rsidRDefault="00C23460">
      <w:pPr>
        <w:rPr>
          <w:color w:val="EE0000"/>
        </w:rPr>
      </w:pPr>
    </w:p>
    <w:p w14:paraId="4051F1D5" w14:textId="77777777" w:rsidR="00775FEE" w:rsidRPr="00241FC3" w:rsidRDefault="00775FEE">
      <w:pPr>
        <w:rPr>
          <w:color w:val="EE0000"/>
        </w:rPr>
      </w:pPr>
    </w:p>
    <w:p w14:paraId="485EF529" w14:textId="4D18519F" w:rsidR="00C23460" w:rsidRPr="00C51940" w:rsidRDefault="00241FC3" w:rsidP="00C51940">
      <w:pPr>
        <w:pStyle w:val="a5"/>
        <w:numPr>
          <w:ilvl w:val="0"/>
          <w:numId w:val="2"/>
        </w:numPr>
        <w:ind w:left="-142" w:hanging="11"/>
        <w:jc w:val="both"/>
        <w:rPr>
          <w:rFonts w:ascii="Times New Roman" w:hAnsi="Times New Roman" w:cs="Times New Roman"/>
          <w:sz w:val="28"/>
          <w:szCs w:val="28"/>
        </w:rPr>
      </w:pPr>
      <w:r w:rsidRPr="00C51940">
        <w:rPr>
          <w:rFonts w:ascii="Times New Roman" w:hAnsi="Times New Roman" w:cs="Times New Roman"/>
          <w:sz w:val="28"/>
          <w:szCs w:val="28"/>
        </w:rPr>
        <w:lastRenderedPageBreak/>
        <w:t>Всероссийский журнал «СОВРЕМЕННЫЙ УРОК». Статья</w:t>
      </w:r>
      <w:r w:rsidR="00C23460" w:rsidRPr="00C51940">
        <w:rPr>
          <w:rFonts w:ascii="Times New Roman" w:hAnsi="Times New Roman" w:cs="Times New Roman"/>
          <w:sz w:val="28"/>
          <w:szCs w:val="28"/>
        </w:rPr>
        <w:t xml:space="preserve"> «Организация работы по организации межполушарного взаимодействия</w:t>
      </w:r>
      <w:r w:rsidRPr="00C51940">
        <w:rPr>
          <w:rFonts w:ascii="Times New Roman" w:hAnsi="Times New Roman" w:cs="Times New Roman"/>
          <w:sz w:val="28"/>
          <w:szCs w:val="28"/>
        </w:rPr>
        <w:t xml:space="preserve"> у детей: основа интеллектуального развития у дошкольников». Автор – учитель-логопед И.А. </w:t>
      </w:r>
      <w:proofErr w:type="spellStart"/>
      <w:r w:rsidRPr="00C51940">
        <w:rPr>
          <w:rFonts w:ascii="Times New Roman" w:hAnsi="Times New Roman" w:cs="Times New Roman"/>
          <w:sz w:val="28"/>
          <w:szCs w:val="28"/>
        </w:rPr>
        <w:t>Зубцова</w:t>
      </w:r>
      <w:proofErr w:type="spellEnd"/>
    </w:p>
    <w:p w14:paraId="6264E99C" w14:textId="77777777" w:rsidR="00241FC3" w:rsidRDefault="00241FC3" w:rsidP="00241FC3">
      <w:pPr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Pr="00241FC3">
          <w:rPr>
            <w:rStyle w:val="a3"/>
            <w:rFonts w:ascii="Times New Roman" w:hAnsi="Times New Roman" w:cs="Times New Roman"/>
            <w:sz w:val="28"/>
            <w:szCs w:val="28"/>
          </w:rPr>
          <w:t>https://www.1urok.ru/categories/19/articles/93651</w:t>
        </w:r>
      </w:hyperlink>
    </w:p>
    <w:p w14:paraId="4AFCA309" w14:textId="6014B024" w:rsidR="00793F27" w:rsidRDefault="00C51940" w:rsidP="00C5194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0CE4B350" wp14:editId="15981F72">
            <wp:extent cx="4001030" cy="5586044"/>
            <wp:effectExtent l="0" t="0" r="0" b="0"/>
            <wp:docPr id="379776432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2172" cy="5629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B6337B" w14:textId="77777777" w:rsidR="00775FEE" w:rsidRDefault="00775FEE" w:rsidP="00C5194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8C6039F" w14:textId="77777777" w:rsidR="00775FEE" w:rsidRDefault="00775FEE" w:rsidP="00C5194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F435B07" w14:textId="77777777" w:rsidR="00775FEE" w:rsidRDefault="00775FEE" w:rsidP="00C5194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49804C0" w14:textId="77777777" w:rsidR="00775FEE" w:rsidRDefault="00775FEE" w:rsidP="00C5194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4968E4C" w14:textId="77777777" w:rsidR="00775FEE" w:rsidRDefault="00775FEE" w:rsidP="00C5194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BFD2BAB" w14:textId="0C137DE6" w:rsidR="00793F27" w:rsidRDefault="00793F27" w:rsidP="00C51940">
      <w:pPr>
        <w:pStyle w:val="a5"/>
        <w:numPr>
          <w:ilvl w:val="0"/>
          <w:numId w:val="2"/>
        </w:numPr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C51940">
        <w:rPr>
          <w:rFonts w:ascii="Times New Roman" w:hAnsi="Times New Roman" w:cs="Times New Roman"/>
          <w:sz w:val="28"/>
          <w:szCs w:val="28"/>
        </w:rPr>
        <w:lastRenderedPageBreak/>
        <w:t>Всероссийский образовательный портал «Завуч». Конспект казачьей театрализованной сказки «В гостях у казачки». Автор – воспитатель Молоканова Ю.В.</w:t>
      </w:r>
    </w:p>
    <w:p w14:paraId="7008B78D" w14:textId="204F37F4" w:rsidR="00241FC3" w:rsidRPr="00016564" w:rsidRDefault="00775FEE" w:rsidP="00016564">
      <w:pPr>
        <w:pStyle w:val="a5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775FE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1D76F02" wp14:editId="4A0F81CE">
            <wp:extent cx="4017976" cy="2842004"/>
            <wp:effectExtent l="0" t="0" r="1905" b="0"/>
            <wp:docPr id="762316408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7039" cy="2862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EFFF5B" w14:textId="30F28FA9" w:rsidR="00D33FD5" w:rsidRPr="0001489A" w:rsidRDefault="0001489A" w:rsidP="0001489A">
      <w:pPr>
        <w:pStyle w:val="a5"/>
        <w:numPr>
          <w:ilvl w:val="0"/>
          <w:numId w:val="2"/>
        </w:numPr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01489A">
        <w:rPr>
          <w:rFonts w:ascii="Times New Roman" w:hAnsi="Times New Roman" w:cs="Times New Roman"/>
          <w:sz w:val="28"/>
          <w:szCs w:val="28"/>
        </w:rPr>
        <w:t xml:space="preserve">Всероссийский журнал «СОВРЕМЕННЫЙ УРОК». Статья </w:t>
      </w:r>
      <w:r w:rsidRPr="0001489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01489A">
        <w:rPr>
          <w:rFonts w:ascii="Times New Roman" w:hAnsi="Times New Roman" w:cs="Times New Roman"/>
          <w:sz w:val="28"/>
          <w:szCs w:val="28"/>
        </w:rPr>
        <w:t>Стайрофоминг</w:t>
      </w:r>
      <w:proofErr w:type="spellEnd"/>
      <w:r w:rsidRPr="0001489A">
        <w:rPr>
          <w:rFonts w:ascii="Times New Roman" w:hAnsi="Times New Roman" w:cs="Times New Roman"/>
          <w:sz w:val="28"/>
          <w:szCs w:val="28"/>
        </w:rPr>
        <w:t xml:space="preserve"> – как педагогическая наука»</w:t>
      </w:r>
      <w:r>
        <w:rPr>
          <w:rFonts w:ascii="Times New Roman" w:hAnsi="Times New Roman" w:cs="Times New Roman"/>
          <w:sz w:val="28"/>
          <w:szCs w:val="28"/>
        </w:rPr>
        <w:t>. Автор – воспитатель Е.Ю. Ярыгина</w:t>
      </w:r>
    </w:p>
    <w:p w14:paraId="7B24419D" w14:textId="77777777" w:rsidR="00D33FD5" w:rsidRDefault="00D33FD5">
      <w:hyperlink r:id="rId10" w:history="1">
        <w:r w:rsidRPr="006130CD">
          <w:rPr>
            <w:rStyle w:val="a3"/>
          </w:rPr>
          <w:t>https://www.1urok.ru/categories/19/articles/93997</w:t>
        </w:r>
      </w:hyperlink>
    </w:p>
    <w:p w14:paraId="643A250E" w14:textId="3115E079" w:rsidR="00795702" w:rsidRDefault="0001489A" w:rsidP="00016564">
      <w:pPr>
        <w:jc w:val="center"/>
      </w:pPr>
      <w:r>
        <w:rPr>
          <w:noProof/>
        </w:rPr>
        <w:drawing>
          <wp:inline distT="0" distB="0" distL="0" distR="0" wp14:anchorId="1340E727" wp14:editId="6834BBA4">
            <wp:extent cx="2940710" cy="4105363"/>
            <wp:effectExtent l="0" t="0" r="0" b="9525"/>
            <wp:docPr id="1546708266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8300" cy="4115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216934" w14:textId="77777777" w:rsidR="002E08AA" w:rsidRDefault="002E08AA"/>
    <w:p w14:paraId="43CDD019" w14:textId="77777777" w:rsidR="002E08AA" w:rsidRDefault="002E08AA"/>
    <w:p w14:paraId="66299068" w14:textId="77777777" w:rsidR="00016564" w:rsidRDefault="00016564" w:rsidP="00016564">
      <w:pPr>
        <w:pStyle w:val="a5"/>
        <w:numPr>
          <w:ilvl w:val="0"/>
          <w:numId w:val="2"/>
        </w:numPr>
        <w:ind w:left="0" w:hanging="11"/>
        <w:jc w:val="both"/>
        <w:rPr>
          <w:rStyle w:val="fontstyle01"/>
        </w:rPr>
      </w:pPr>
      <w:r>
        <w:rPr>
          <w:rStyle w:val="fontstyle01"/>
        </w:rPr>
        <w:t xml:space="preserve">Всероссийское сетевое издание для педагогов «Фонд 21 века». </w:t>
      </w:r>
    </w:p>
    <w:p w14:paraId="473D2868" w14:textId="5F30974F" w:rsidR="002E08AA" w:rsidRDefault="002E08AA" w:rsidP="00016564">
      <w:pPr>
        <w:pStyle w:val="a5"/>
        <w:ind w:left="0"/>
        <w:jc w:val="both"/>
        <w:rPr>
          <w:rStyle w:val="fontstyle01"/>
        </w:rPr>
      </w:pPr>
      <w:r w:rsidRPr="00016564">
        <w:rPr>
          <w:rStyle w:val="fontstyle01"/>
          <w:lang w:val="en-US"/>
        </w:rPr>
        <w:t>V</w:t>
      </w:r>
      <w:r>
        <w:rPr>
          <w:rStyle w:val="fontstyle01"/>
        </w:rPr>
        <w:t xml:space="preserve"> Всероссийский педагогический конкурс «Экология - дело каждого»</w:t>
      </w:r>
      <w:r w:rsidR="0001489A">
        <w:rPr>
          <w:rStyle w:val="fontstyle01"/>
        </w:rPr>
        <w:t xml:space="preserve">. </w:t>
      </w:r>
      <w:r w:rsidRPr="00016564">
        <w:rPr>
          <w:rFonts w:ascii="PragmaticaCond" w:hAnsi="PragmaticaCond"/>
          <w:color w:val="000000"/>
          <w:sz w:val="28"/>
          <w:szCs w:val="28"/>
        </w:rPr>
        <w:t xml:space="preserve">Видеоролик </w:t>
      </w:r>
      <w:r w:rsidR="0001489A" w:rsidRPr="00016564">
        <w:rPr>
          <w:rFonts w:ascii="PragmaticaCond" w:hAnsi="PragmaticaCond"/>
          <w:color w:val="000000"/>
          <w:sz w:val="28"/>
          <w:szCs w:val="28"/>
        </w:rPr>
        <w:t>«</w:t>
      </w:r>
      <w:r w:rsidRPr="00016564">
        <w:rPr>
          <w:rFonts w:ascii="PragmaticaCond" w:hAnsi="PragmaticaCond"/>
          <w:color w:val="000000"/>
          <w:sz w:val="28"/>
          <w:szCs w:val="28"/>
        </w:rPr>
        <w:t>ЭКО привычки нашей семьи»</w:t>
      </w:r>
      <w:r w:rsidR="0001489A" w:rsidRPr="00016564">
        <w:rPr>
          <w:rFonts w:ascii="PragmaticaCond" w:hAnsi="PragmaticaCond"/>
          <w:color w:val="000000"/>
          <w:sz w:val="28"/>
          <w:szCs w:val="28"/>
        </w:rPr>
        <w:t>. Автор – В.А. Михайлина</w:t>
      </w:r>
    </w:p>
    <w:p w14:paraId="1043E57E" w14:textId="77777777" w:rsidR="002E08AA" w:rsidRDefault="002E08AA">
      <w:pPr>
        <w:rPr>
          <w:rStyle w:val="fontstyle01"/>
          <w:sz w:val="24"/>
          <w:szCs w:val="24"/>
        </w:rPr>
      </w:pPr>
      <w:r>
        <w:rPr>
          <w:rStyle w:val="fontstyle01"/>
        </w:rPr>
        <w:t>Материал находится в открытом доступе по адресу:</w:t>
      </w:r>
      <w:r>
        <w:rPr>
          <w:rFonts w:ascii="PragmaticaCond" w:hAnsi="PragmaticaCond"/>
          <w:color w:val="000000"/>
          <w:sz w:val="26"/>
          <w:szCs w:val="26"/>
        </w:rPr>
        <w:br/>
      </w:r>
      <w:hyperlink r:id="rId12" w:history="1">
        <w:r w:rsidRPr="00A54F74">
          <w:rPr>
            <w:rStyle w:val="a3"/>
            <w:rFonts w:ascii="PragmaticaCond" w:hAnsi="PragmaticaCond"/>
            <w:sz w:val="24"/>
            <w:szCs w:val="24"/>
          </w:rPr>
          <w:t>https://fond21veka.ru/publication/12/24/595405/</w:t>
        </w:r>
      </w:hyperlink>
    </w:p>
    <w:p w14:paraId="77FDD6B4" w14:textId="5502D0D3" w:rsidR="00795702" w:rsidRDefault="0001489A" w:rsidP="00795702">
      <w:pPr>
        <w:pStyle w:val="a5"/>
        <w:rPr>
          <w:rStyle w:val="fontstyle01"/>
          <w:noProof/>
        </w:rPr>
      </w:pPr>
      <w:r w:rsidRPr="0001489A">
        <w:rPr>
          <w:rStyle w:val="fontstyle01"/>
          <w:noProof/>
        </w:rPr>
        <w:drawing>
          <wp:inline distT="0" distB="0" distL="0" distR="0" wp14:anchorId="6823B490" wp14:editId="72F4D79C">
            <wp:extent cx="4672847" cy="6606921"/>
            <wp:effectExtent l="0" t="0" r="0" b="3810"/>
            <wp:docPr id="597263428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7682" cy="6613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DD6D04" w14:textId="77777777" w:rsidR="0001489A" w:rsidRDefault="0001489A" w:rsidP="00795702">
      <w:pPr>
        <w:pStyle w:val="a5"/>
        <w:rPr>
          <w:rStyle w:val="fontstyle01"/>
          <w:noProof/>
        </w:rPr>
      </w:pPr>
    </w:p>
    <w:p w14:paraId="419C6BF2" w14:textId="77777777" w:rsidR="0001489A" w:rsidRDefault="0001489A" w:rsidP="00795702">
      <w:pPr>
        <w:pStyle w:val="a5"/>
        <w:rPr>
          <w:rStyle w:val="fontstyle01"/>
          <w:noProof/>
        </w:rPr>
      </w:pPr>
    </w:p>
    <w:p w14:paraId="19BC8E2F" w14:textId="77777777" w:rsidR="0001489A" w:rsidRDefault="0001489A" w:rsidP="00795702">
      <w:pPr>
        <w:pStyle w:val="a5"/>
        <w:rPr>
          <w:rStyle w:val="fontstyle01"/>
          <w:noProof/>
        </w:rPr>
      </w:pPr>
    </w:p>
    <w:p w14:paraId="3F124C7A" w14:textId="77777777" w:rsidR="0001489A" w:rsidRDefault="0001489A" w:rsidP="00795702">
      <w:pPr>
        <w:pStyle w:val="a5"/>
        <w:rPr>
          <w:rStyle w:val="fontstyle01"/>
          <w:noProof/>
        </w:rPr>
      </w:pPr>
    </w:p>
    <w:p w14:paraId="355946FF" w14:textId="0B9EFCCA" w:rsidR="0001489A" w:rsidRPr="00016564" w:rsidRDefault="00016564" w:rsidP="0001489A">
      <w:pPr>
        <w:pStyle w:val="a5"/>
        <w:numPr>
          <w:ilvl w:val="0"/>
          <w:numId w:val="2"/>
        </w:numPr>
        <w:ind w:left="0" w:hanging="11"/>
        <w:jc w:val="both"/>
        <w:rPr>
          <w:rStyle w:val="fontstyle01"/>
        </w:rPr>
      </w:pPr>
      <w:r>
        <w:rPr>
          <w:rStyle w:val="fontstyle01"/>
        </w:rPr>
        <w:lastRenderedPageBreak/>
        <w:t xml:space="preserve">Всероссийское сетевое издание для педагогов «Фонд 21 века». </w:t>
      </w:r>
    </w:p>
    <w:p w14:paraId="17C7BFBC" w14:textId="1AEB511C" w:rsidR="002E08AA" w:rsidRPr="0001489A" w:rsidRDefault="0001489A" w:rsidP="00016564">
      <w:pPr>
        <w:jc w:val="both"/>
        <w:rPr>
          <w:rStyle w:val="fontstyle01"/>
          <w:sz w:val="24"/>
          <w:szCs w:val="24"/>
        </w:rPr>
      </w:pPr>
      <w:r>
        <w:rPr>
          <w:rStyle w:val="fontstyle01"/>
          <w:lang w:val="en-US"/>
        </w:rPr>
        <w:t>V</w:t>
      </w:r>
      <w:r>
        <w:rPr>
          <w:rStyle w:val="fontstyle01"/>
        </w:rPr>
        <w:t xml:space="preserve"> </w:t>
      </w:r>
      <w:r w:rsidRPr="00016564">
        <w:rPr>
          <w:rStyle w:val="fontstyle01"/>
          <w:sz w:val="28"/>
          <w:szCs w:val="28"/>
        </w:rPr>
        <w:t>Всероссийский педагогический конкурс «Экология - дело каждого».</w:t>
      </w:r>
      <w:r w:rsidR="00016564" w:rsidRPr="00016564">
        <w:rPr>
          <w:rStyle w:val="fontstyle01"/>
          <w:sz w:val="28"/>
          <w:szCs w:val="28"/>
        </w:rPr>
        <w:t xml:space="preserve"> В</w:t>
      </w:r>
      <w:r w:rsidR="002E08AA" w:rsidRPr="00016564">
        <w:rPr>
          <w:rStyle w:val="fontstyle01"/>
          <w:sz w:val="28"/>
          <w:szCs w:val="28"/>
        </w:rPr>
        <w:t>идеоэкскурсия по родному казачьему краю</w:t>
      </w:r>
      <w:r w:rsidR="00016564">
        <w:rPr>
          <w:rStyle w:val="fontstyle01"/>
          <w:sz w:val="28"/>
          <w:szCs w:val="28"/>
        </w:rPr>
        <w:t>. Автор – воспитатель Е.А. Чумаченко</w:t>
      </w:r>
    </w:p>
    <w:p w14:paraId="6513422C" w14:textId="77777777" w:rsidR="002E08AA" w:rsidRPr="002E08AA" w:rsidRDefault="002E08AA" w:rsidP="002E08AA">
      <w:pPr>
        <w:rPr>
          <w:rFonts w:ascii="PragmaticaCond" w:hAnsi="PragmaticaCond"/>
          <w:color w:val="000000"/>
          <w:sz w:val="26"/>
          <w:szCs w:val="26"/>
        </w:rPr>
      </w:pPr>
      <w:r w:rsidRPr="002E08AA">
        <w:rPr>
          <w:rFonts w:ascii="PragmaticaCond" w:hAnsi="PragmaticaCond"/>
          <w:color w:val="000000"/>
          <w:sz w:val="26"/>
          <w:szCs w:val="26"/>
        </w:rPr>
        <w:t>Материал находится в открытом доступе по адресу:</w:t>
      </w:r>
    </w:p>
    <w:p w14:paraId="2EDE78A3" w14:textId="77777777" w:rsidR="002E08AA" w:rsidRDefault="002E08AA" w:rsidP="002E08AA">
      <w:pPr>
        <w:rPr>
          <w:rFonts w:ascii="PragmaticaCond" w:hAnsi="PragmaticaCond"/>
          <w:color w:val="000000"/>
          <w:sz w:val="26"/>
          <w:szCs w:val="26"/>
        </w:rPr>
      </w:pPr>
      <w:hyperlink r:id="rId14" w:history="1">
        <w:r w:rsidRPr="00A54F74">
          <w:rPr>
            <w:rStyle w:val="a3"/>
            <w:rFonts w:ascii="PragmaticaCond" w:hAnsi="PragmaticaCond"/>
            <w:sz w:val="26"/>
            <w:szCs w:val="26"/>
          </w:rPr>
          <w:t>https://fond21veka.ru/publication/12/23/595033/</w:t>
        </w:r>
      </w:hyperlink>
      <w:r>
        <w:rPr>
          <w:rFonts w:ascii="PragmaticaCond" w:hAnsi="PragmaticaCond"/>
          <w:color w:val="000000"/>
          <w:sz w:val="26"/>
          <w:szCs w:val="26"/>
        </w:rPr>
        <w:t xml:space="preserve"> </w:t>
      </w:r>
    </w:p>
    <w:p w14:paraId="2546F729" w14:textId="77777777" w:rsidR="00795702" w:rsidRDefault="00795702" w:rsidP="002E08AA">
      <w:pPr>
        <w:rPr>
          <w:rFonts w:ascii="PragmaticaCond" w:hAnsi="PragmaticaCond"/>
          <w:color w:val="000000"/>
          <w:sz w:val="26"/>
          <w:szCs w:val="26"/>
        </w:rPr>
      </w:pPr>
    </w:p>
    <w:p w14:paraId="30D12145" w14:textId="23EE8AB4" w:rsidR="00795702" w:rsidRDefault="0001489A" w:rsidP="002E08AA">
      <w:pPr>
        <w:rPr>
          <w:rFonts w:ascii="PragmaticaCond" w:hAnsi="PragmaticaCond"/>
          <w:color w:val="000000"/>
          <w:sz w:val="26"/>
          <w:szCs w:val="26"/>
        </w:rPr>
      </w:pPr>
      <w:r w:rsidRPr="0001489A">
        <w:rPr>
          <w:rFonts w:ascii="PragmaticaCond" w:hAnsi="PragmaticaCond"/>
          <w:noProof/>
          <w:color w:val="000000"/>
          <w:sz w:val="26"/>
          <w:szCs w:val="26"/>
        </w:rPr>
        <w:drawing>
          <wp:inline distT="0" distB="0" distL="0" distR="0" wp14:anchorId="4D93A8C1" wp14:editId="678EF90A">
            <wp:extent cx="4572000" cy="6464334"/>
            <wp:effectExtent l="0" t="0" r="0" b="0"/>
            <wp:docPr id="615042890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2134" cy="6478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953FBD" w14:textId="77777777" w:rsidR="0001489A" w:rsidRDefault="0001489A" w:rsidP="002E08AA">
      <w:pPr>
        <w:rPr>
          <w:rFonts w:ascii="PragmaticaCond" w:hAnsi="PragmaticaCond"/>
          <w:color w:val="000000"/>
          <w:sz w:val="26"/>
          <w:szCs w:val="26"/>
        </w:rPr>
      </w:pPr>
    </w:p>
    <w:p w14:paraId="14FB9950" w14:textId="77777777" w:rsidR="0001489A" w:rsidRPr="00016564" w:rsidRDefault="0001489A" w:rsidP="00016564">
      <w:pPr>
        <w:pStyle w:val="a5"/>
        <w:numPr>
          <w:ilvl w:val="0"/>
          <w:numId w:val="2"/>
        </w:numPr>
        <w:ind w:left="0" w:hanging="11"/>
        <w:jc w:val="both"/>
        <w:rPr>
          <w:rFonts w:ascii="PragmaticaCond" w:hAnsi="PragmaticaCond"/>
          <w:color w:val="000000"/>
          <w:sz w:val="26"/>
          <w:szCs w:val="26"/>
        </w:rPr>
      </w:pPr>
      <w:r w:rsidRPr="00016564">
        <w:rPr>
          <w:rFonts w:ascii="Times New Roman" w:hAnsi="Times New Roman" w:cs="Times New Roman"/>
          <w:sz w:val="28"/>
          <w:szCs w:val="28"/>
        </w:rPr>
        <w:lastRenderedPageBreak/>
        <w:t>Всероссийское издание «</w:t>
      </w:r>
      <w:proofErr w:type="spellStart"/>
      <w:r w:rsidRPr="00016564">
        <w:rPr>
          <w:rFonts w:ascii="Times New Roman" w:hAnsi="Times New Roman" w:cs="Times New Roman"/>
          <w:sz w:val="28"/>
          <w:szCs w:val="28"/>
        </w:rPr>
        <w:t>Педразвитие</w:t>
      </w:r>
      <w:proofErr w:type="spellEnd"/>
      <w:r w:rsidRPr="00016564">
        <w:rPr>
          <w:rFonts w:ascii="Times New Roman" w:hAnsi="Times New Roman" w:cs="Times New Roman"/>
          <w:sz w:val="28"/>
          <w:szCs w:val="28"/>
        </w:rPr>
        <w:t>». Статья «Музейная педагогика как средство патриотического воспитания детей дошкольного возраста». Автор – старший воспитатель Киреева Е.Н., номер заказа 530397</w:t>
      </w:r>
    </w:p>
    <w:p w14:paraId="13355B45" w14:textId="77777777" w:rsidR="0001489A" w:rsidRDefault="0001489A" w:rsidP="0001489A">
      <w:hyperlink r:id="rId16" w:history="1">
        <w:r w:rsidRPr="00554FD5">
          <w:rPr>
            <w:rStyle w:val="a3"/>
          </w:rPr>
          <w:t>http://pedrazvitie.ru/pdf_v_jpg/530397.jpeg</w:t>
        </w:r>
      </w:hyperlink>
      <w:r>
        <w:t xml:space="preserve"> </w:t>
      </w:r>
    </w:p>
    <w:p w14:paraId="279632BA" w14:textId="181A44D9" w:rsidR="0001489A" w:rsidRPr="002E08AA" w:rsidRDefault="0001489A" w:rsidP="00016564">
      <w:pPr>
        <w:jc w:val="center"/>
        <w:rPr>
          <w:rFonts w:ascii="PragmaticaCond" w:hAnsi="PragmaticaCond"/>
          <w:color w:val="000000"/>
          <w:sz w:val="26"/>
          <w:szCs w:val="26"/>
        </w:rPr>
      </w:pPr>
      <w:r>
        <w:rPr>
          <w:noProof/>
        </w:rPr>
        <w:drawing>
          <wp:inline distT="0" distB="0" distL="0" distR="0" wp14:anchorId="42CFE8C9" wp14:editId="3D224A73">
            <wp:extent cx="3718829" cy="5259629"/>
            <wp:effectExtent l="0" t="0" r="0" b="0"/>
            <wp:docPr id="764013506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2899" cy="5279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1489A" w:rsidRPr="002E08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ragmaticaCond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793451"/>
    <w:multiLevelType w:val="hybridMultilevel"/>
    <w:tmpl w:val="9B5CBA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676DF2"/>
    <w:multiLevelType w:val="hybridMultilevel"/>
    <w:tmpl w:val="5A1AF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8352907">
    <w:abstractNumId w:val="0"/>
  </w:num>
  <w:num w:numId="2" w16cid:durableId="17577042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5BC0"/>
    <w:rsid w:val="0001489A"/>
    <w:rsid w:val="00016564"/>
    <w:rsid w:val="001B540A"/>
    <w:rsid w:val="00241FC3"/>
    <w:rsid w:val="002A401A"/>
    <w:rsid w:val="002E08AA"/>
    <w:rsid w:val="00410C4E"/>
    <w:rsid w:val="004A65BE"/>
    <w:rsid w:val="00775FEE"/>
    <w:rsid w:val="00793F27"/>
    <w:rsid w:val="00795702"/>
    <w:rsid w:val="00905BC0"/>
    <w:rsid w:val="00B44BB5"/>
    <w:rsid w:val="00C23460"/>
    <w:rsid w:val="00C51940"/>
    <w:rsid w:val="00D33C52"/>
    <w:rsid w:val="00D33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C170E"/>
  <w15:docId w15:val="{3FFDEE74-0332-4720-8AD6-3EE14D0E0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10C4E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1B540A"/>
    <w:rPr>
      <w:color w:val="800080" w:themeColor="followedHyperlink"/>
      <w:u w:val="single"/>
    </w:rPr>
  </w:style>
  <w:style w:type="character" w:customStyle="1" w:styleId="fontstyle01">
    <w:name w:val="fontstyle01"/>
    <w:basedOn w:val="a0"/>
    <w:rsid w:val="002E08AA"/>
    <w:rPr>
      <w:rFonts w:ascii="PragmaticaCond" w:hAnsi="PragmaticaCond" w:hint="default"/>
      <w:b w:val="0"/>
      <w:bCs w:val="0"/>
      <w:i w:val="0"/>
      <w:iCs w:val="0"/>
      <w:color w:val="000000"/>
      <w:sz w:val="26"/>
      <w:szCs w:val="26"/>
    </w:rPr>
  </w:style>
  <w:style w:type="paragraph" w:styleId="a5">
    <w:name w:val="List Paragraph"/>
    <w:basedOn w:val="a"/>
    <w:uiPriority w:val="34"/>
    <w:qFormat/>
    <w:rsid w:val="002E08AA"/>
    <w:pPr>
      <w:ind w:left="720"/>
      <w:contextualSpacing/>
    </w:pPr>
  </w:style>
  <w:style w:type="character" w:styleId="a6">
    <w:name w:val="Unresolved Mention"/>
    <w:basedOn w:val="a0"/>
    <w:uiPriority w:val="99"/>
    <w:semiHidden/>
    <w:unhideWhenUsed/>
    <w:rsid w:val="00241F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1urok.ru/categories/19/articles/93651" TargetMode="External"/><Relationship Id="rId12" Type="http://schemas.openxmlformats.org/officeDocument/2006/relationships/hyperlink" Target="https://fond21veka.ru/publication/12/24/595405/" TargetMode="External"/><Relationship Id="rId17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hyperlink" Target="http://pedrazvitie.ru/pdf_v_jpg/530397.jpeg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4.jpeg"/><Relationship Id="rId5" Type="http://schemas.openxmlformats.org/officeDocument/2006/relationships/hyperlink" Target="https://www.1urok.ru/categories/19/articles/94229" TargetMode="External"/><Relationship Id="rId15" Type="http://schemas.openxmlformats.org/officeDocument/2006/relationships/image" Target="media/image6.jpeg"/><Relationship Id="rId10" Type="http://schemas.openxmlformats.org/officeDocument/2006/relationships/hyperlink" Target="https://www.1urok.ru/categories/19/articles/93997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s://fond21veka.ru/publication/12/23/59503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6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Пользователь</cp:lastModifiedBy>
  <cp:revision>14</cp:revision>
  <dcterms:created xsi:type="dcterms:W3CDTF">2025-04-22T12:10:00Z</dcterms:created>
  <dcterms:modified xsi:type="dcterms:W3CDTF">2026-03-01T16:13:00Z</dcterms:modified>
</cp:coreProperties>
</file>