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790" w:rsidRDefault="00202790" w:rsidP="001715A1">
      <w:pPr>
        <w:rPr>
          <w:rFonts w:ascii="Times New Roman" w:hAnsi="Times New Roman"/>
          <w:b/>
          <w:bCs/>
          <w:color w:val="000000"/>
          <w:sz w:val="72"/>
          <w:szCs w:val="72"/>
          <w:shd w:val="clear" w:color="auto" w:fill="FFFFFF"/>
        </w:rPr>
      </w:pPr>
    </w:p>
    <w:p w:rsidR="001715A1" w:rsidRDefault="001715A1" w:rsidP="001715A1">
      <w:pPr>
        <w:rPr>
          <w:rFonts w:ascii="Times New Roman" w:hAnsi="Times New Roman"/>
          <w:b/>
          <w:bCs/>
          <w:color w:val="000000"/>
          <w:sz w:val="72"/>
          <w:szCs w:val="72"/>
          <w:shd w:val="clear" w:color="auto" w:fill="FFFFFF"/>
        </w:rPr>
      </w:pPr>
    </w:p>
    <w:p w:rsidR="001715A1" w:rsidRDefault="001715A1" w:rsidP="001715A1">
      <w:pPr>
        <w:rPr>
          <w:rFonts w:ascii="Times New Roman" w:hAnsi="Times New Roman"/>
          <w:b/>
          <w:bCs/>
          <w:color w:val="000000"/>
          <w:sz w:val="72"/>
          <w:szCs w:val="72"/>
          <w:shd w:val="clear" w:color="auto" w:fill="FFFFFF"/>
        </w:rPr>
      </w:pPr>
    </w:p>
    <w:p w:rsidR="00202790" w:rsidRDefault="00202790" w:rsidP="00202790">
      <w:pPr>
        <w:jc w:val="center"/>
        <w:rPr>
          <w:rFonts w:ascii="Times New Roman" w:hAnsi="Times New Roman"/>
          <w:b/>
          <w:bCs/>
          <w:color w:val="000000"/>
          <w:sz w:val="72"/>
          <w:szCs w:val="72"/>
          <w:shd w:val="clear" w:color="auto" w:fill="FFFFFF"/>
        </w:rPr>
      </w:pPr>
      <w:r w:rsidRPr="00EF01A8">
        <w:rPr>
          <w:rFonts w:ascii="Times New Roman" w:hAnsi="Times New Roman"/>
          <w:b/>
          <w:bCs/>
          <w:color w:val="000000"/>
          <w:sz w:val="72"/>
          <w:szCs w:val="72"/>
          <w:shd w:val="clear" w:color="auto" w:fill="FFFFFF"/>
        </w:rPr>
        <w:t>Журнал</w:t>
      </w:r>
    </w:p>
    <w:p w:rsidR="00202790" w:rsidRPr="005F50BF" w:rsidRDefault="00FD51CF" w:rsidP="00202790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-1" w:firstLine="752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48"/>
          <w:szCs w:val="48"/>
          <w:shd w:val="clear" w:color="auto" w:fill="FFFFFF"/>
        </w:rPr>
        <w:t>у</w:t>
      </w:r>
      <w:r w:rsidR="00E078F9">
        <w:rPr>
          <w:rFonts w:ascii="Times New Roman" w:hAnsi="Times New Roman"/>
          <w:b/>
          <w:bCs/>
          <w:color w:val="000000"/>
          <w:sz w:val="48"/>
          <w:szCs w:val="48"/>
          <w:shd w:val="clear" w:color="auto" w:fill="FFFFFF"/>
        </w:rPr>
        <w:t>чёта работы консультационного пункта</w:t>
      </w:r>
    </w:p>
    <w:p w:rsidR="00202790" w:rsidRDefault="00202790" w:rsidP="00202790">
      <w:pPr>
        <w:jc w:val="center"/>
        <w:rPr>
          <w:rFonts w:ascii="Times New Roman" w:hAnsi="Times New Roman"/>
          <w:sz w:val="48"/>
          <w:szCs w:val="48"/>
        </w:rPr>
      </w:pPr>
    </w:p>
    <w:p w:rsidR="00E078F9" w:rsidRDefault="00E078F9" w:rsidP="00202790">
      <w:pPr>
        <w:jc w:val="center"/>
        <w:rPr>
          <w:rFonts w:ascii="Times New Roman" w:hAnsi="Times New Roman"/>
          <w:sz w:val="48"/>
          <w:szCs w:val="48"/>
        </w:rPr>
      </w:pPr>
    </w:p>
    <w:p w:rsidR="00202790" w:rsidRDefault="00202790" w:rsidP="00202790">
      <w:pPr>
        <w:jc w:val="right"/>
        <w:rPr>
          <w:rFonts w:ascii="Times New Roman" w:hAnsi="Times New Roman"/>
          <w:sz w:val="32"/>
          <w:szCs w:val="32"/>
        </w:rPr>
      </w:pPr>
    </w:p>
    <w:p w:rsidR="00202790" w:rsidRDefault="00202790" w:rsidP="00202790">
      <w:pPr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Начат:____________20___г.</w:t>
      </w:r>
    </w:p>
    <w:p w:rsidR="00202790" w:rsidRDefault="00202790" w:rsidP="00202790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                             Окончен:_________20___г.</w:t>
      </w:r>
    </w:p>
    <w:p w:rsidR="00202790" w:rsidRDefault="00202790" w:rsidP="00202790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                              На _______________листах</w:t>
      </w:r>
    </w:p>
    <w:p w:rsidR="00202790" w:rsidRDefault="00202790" w:rsidP="00202790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-1" w:firstLine="752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af6"/>
        <w:tblW w:w="14786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3544"/>
        <w:gridCol w:w="2268"/>
        <w:gridCol w:w="2410"/>
        <w:gridCol w:w="4046"/>
      </w:tblGrid>
      <w:tr w:rsidR="00FD51CF" w:rsidRPr="00E078F9" w:rsidTr="00FD51CF">
        <w:trPr>
          <w:trHeight w:val="600"/>
        </w:trPr>
        <w:tc>
          <w:tcPr>
            <w:tcW w:w="675" w:type="dxa"/>
          </w:tcPr>
          <w:p w:rsidR="00FD51CF" w:rsidRPr="00202790" w:rsidRDefault="00FD51CF" w:rsidP="0082567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20279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lastRenderedPageBreak/>
              <w:t>№ п\п</w:t>
            </w:r>
          </w:p>
        </w:tc>
        <w:tc>
          <w:tcPr>
            <w:tcW w:w="1843" w:type="dxa"/>
          </w:tcPr>
          <w:p w:rsidR="00FD51CF" w:rsidRDefault="00FD51CF" w:rsidP="0082567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0279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Дата</w:t>
            </w:r>
            <w:proofErr w:type="spellEnd"/>
            <w:r w:rsidRPr="0020279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20279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время</w:t>
            </w:r>
            <w:proofErr w:type="spellEnd"/>
          </w:p>
          <w:p w:rsidR="00FD51CF" w:rsidRDefault="00FD51CF" w:rsidP="0082567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  <w:p w:rsidR="00FD51CF" w:rsidRPr="00FD51CF" w:rsidRDefault="00FD51CF" w:rsidP="0082567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консультации</w:t>
            </w:r>
          </w:p>
        </w:tc>
        <w:tc>
          <w:tcPr>
            <w:tcW w:w="3544" w:type="dxa"/>
          </w:tcPr>
          <w:p w:rsidR="00FD51CF" w:rsidRDefault="00FD51CF" w:rsidP="0082567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0279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Тема</w:t>
            </w:r>
            <w:proofErr w:type="spellEnd"/>
          </w:p>
          <w:p w:rsidR="00FD51CF" w:rsidRPr="00FD51CF" w:rsidRDefault="00FD51CF" w:rsidP="0082567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0279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консультации</w:t>
            </w:r>
            <w:proofErr w:type="spellEnd"/>
          </w:p>
        </w:tc>
        <w:tc>
          <w:tcPr>
            <w:tcW w:w="2268" w:type="dxa"/>
          </w:tcPr>
          <w:p w:rsidR="00FD51CF" w:rsidRPr="00E078F9" w:rsidRDefault="00FD51CF" w:rsidP="0082567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Форма проведения консультации</w:t>
            </w:r>
          </w:p>
        </w:tc>
        <w:tc>
          <w:tcPr>
            <w:tcW w:w="2410" w:type="dxa"/>
          </w:tcPr>
          <w:p w:rsidR="00FD51CF" w:rsidRDefault="00FD51CF" w:rsidP="0082567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ФИО,</w:t>
            </w:r>
          </w:p>
          <w:p w:rsidR="00FD51CF" w:rsidRDefault="00FD51CF" w:rsidP="0082567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должность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консультируемого</w:t>
            </w:r>
            <w:proofErr w:type="gramEnd"/>
          </w:p>
          <w:p w:rsidR="00FD51CF" w:rsidRPr="00E078F9" w:rsidRDefault="00FD51CF" w:rsidP="0082567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</w:tcPr>
          <w:p w:rsidR="00FD51CF" w:rsidRDefault="00FD51CF" w:rsidP="0082567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Рекомендации, </w:t>
            </w:r>
          </w:p>
          <w:p w:rsidR="00FD51CF" w:rsidRPr="00E078F9" w:rsidRDefault="00FD51CF" w:rsidP="0082567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данные в ходе консультации</w:t>
            </w:r>
          </w:p>
        </w:tc>
      </w:tr>
      <w:tr w:rsidR="00FD51CF" w:rsidTr="00FD51CF">
        <w:tc>
          <w:tcPr>
            <w:tcW w:w="675" w:type="dxa"/>
          </w:tcPr>
          <w:p w:rsidR="00FD51CF" w:rsidRDefault="00FD51CF"/>
        </w:tc>
        <w:tc>
          <w:tcPr>
            <w:tcW w:w="1843" w:type="dxa"/>
          </w:tcPr>
          <w:p w:rsidR="00FD51CF" w:rsidRDefault="00FD51CF"/>
        </w:tc>
        <w:tc>
          <w:tcPr>
            <w:tcW w:w="3544" w:type="dxa"/>
          </w:tcPr>
          <w:p w:rsidR="00FD51CF" w:rsidRDefault="00FD51CF"/>
        </w:tc>
        <w:tc>
          <w:tcPr>
            <w:tcW w:w="2268" w:type="dxa"/>
          </w:tcPr>
          <w:p w:rsidR="00FD51CF" w:rsidRDefault="00FD51CF"/>
        </w:tc>
        <w:tc>
          <w:tcPr>
            <w:tcW w:w="2410" w:type="dxa"/>
          </w:tcPr>
          <w:p w:rsidR="00FD51CF" w:rsidRDefault="00FD51CF"/>
        </w:tc>
        <w:tc>
          <w:tcPr>
            <w:tcW w:w="4046" w:type="dxa"/>
          </w:tcPr>
          <w:p w:rsidR="00FD51CF" w:rsidRDefault="00FD51CF"/>
          <w:p w:rsidR="00FD51CF" w:rsidRDefault="00FD51CF"/>
          <w:p w:rsidR="00FD51CF" w:rsidRDefault="00FD51CF"/>
          <w:p w:rsidR="00FD51CF" w:rsidRDefault="00FD51CF"/>
          <w:p w:rsidR="00FD51CF" w:rsidRDefault="00FD51CF"/>
          <w:p w:rsidR="00FD51CF" w:rsidRDefault="00FD51CF"/>
          <w:p w:rsidR="00FD51CF" w:rsidRDefault="00FD51CF"/>
        </w:tc>
      </w:tr>
      <w:tr w:rsidR="00FD51CF" w:rsidTr="00FD51CF">
        <w:tc>
          <w:tcPr>
            <w:tcW w:w="675" w:type="dxa"/>
          </w:tcPr>
          <w:p w:rsidR="00FD51CF" w:rsidRDefault="00FD51CF"/>
        </w:tc>
        <w:tc>
          <w:tcPr>
            <w:tcW w:w="1843" w:type="dxa"/>
          </w:tcPr>
          <w:p w:rsidR="00FD51CF" w:rsidRDefault="00FD51CF"/>
        </w:tc>
        <w:tc>
          <w:tcPr>
            <w:tcW w:w="3544" w:type="dxa"/>
          </w:tcPr>
          <w:p w:rsidR="00FD51CF" w:rsidRDefault="00FD51CF"/>
        </w:tc>
        <w:tc>
          <w:tcPr>
            <w:tcW w:w="2268" w:type="dxa"/>
          </w:tcPr>
          <w:p w:rsidR="00FD51CF" w:rsidRDefault="00FD51CF"/>
        </w:tc>
        <w:tc>
          <w:tcPr>
            <w:tcW w:w="2410" w:type="dxa"/>
          </w:tcPr>
          <w:p w:rsidR="00FD51CF" w:rsidRDefault="00FD51CF"/>
        </w:tc>
        <w:tc>
          <w:tcPr>
            <w:tcW w:w="4046" w:type="dxa"/>
          </w:tcPr>
          <w:p w:rsidR="00FD51CF" w:rsidRDefault="00FD51CF"/>
          <w:p w:rsidR="00FD51CF" w:rsidRDefault="00FD51CF"/>
          <w:p w:rsidR="00FD51CF" w:rsidRDefault="00FD51CF"/>
          <w:p w:rsidR="00FD51CF" w:rsidRDefault="00FD51CF"/>
          <w:p w:rsidR="00FD51CF" w:rsidRDefault="00FD51CF"/>
          <w:p w:rsidR="00FD51CF" w:rsidRDefault="00FD51CF"/>
          <w:p w:rsidR="00FD51CF" w:rsidRDefault="00FD51CF"/>
        </w:tc>
      </w:tr>
      <w:tr w:rsidR="00FD51CF" w:rsidTr="00FD51CF">
        <w:tc>
          <w:tcPr>
            <w:tcW w:w="675" w:type="dxa"/>
          </w:tcPr>
          <w:p w:rsidR="00FD51CF" w:rsidRDefault="00FD51CF"/>
        </w:tc>
        <w:tc>
          <w:tcPr>
            <w:tcW w:w="1843" w:type="dxa"/>
          </w:tcPr>
          <w:p w:rsidR="00FD51CF" w:rsidRDefault="00FD51CF"/>
        </w:tc>
        <w:tc>
          <w:tcPr>
            <w:tcW w:w="3544" w:type="dxa"/>
          </w:tcPr>
          <w:p w:rsidR="00FD51CF" w:rsidRDefault="00FD51CF"/>
        </w:tc>
        <w:tc>
          <w:tcPr>
            <w:tcW w:w="2268" w:type="dxa"/>
          </w:tcPr>
          <w:p w:rsidR="00FD51CF" w:rsidRDefault="00FD51CF"/>
        </w:tc>
        <w:tc>
          <w:tcPr>
            <w:tcW w:w="2410" w:type="dxa"/>
          </w:tcPr>
          <w:p w:rsidR="00FD51CF" w:rsidRDefault="00FD51CF"/>
        </w:tc>
        <w:tc>
          <w:tcPr>
            <w:tcW w:w="4046" w:type="dxa"/>
          </w:tcPr>
          <w:p w:rsidR="00FD51CF" w:rsidRDefault="00FD51CF"/>
          <w:p w:rsidR="00FD51CF" w:rsidRDefault="00FD51CF"/>
          <w:p w:rsidR="00FD51CF" w:rsidRDefault="00FD51CF"/>
          <w:p w:rsidR="00FD51CF" w:rsidRDefault="00FD51CF"/>
          <w:p w:rsidR="00FD51CF" w:rsidRDefault="00FD51CF"/>
          <w:p w:rsidR="00FD51CF" w:rsidRDefault="00FD51CF"/>
          <w:p w:rsidR="00FD51CF" w:rsidRDefault="00FD51CF"/>
        </w:tc>
      </w:tr>
      <w:tr w:rsidR="00FD51CF" w:rsidTr="00FD51CF">
        <w:tc>
          <w:tcPr>
            <w:tcW w:w="675" w:type="dxa"/>
          </w:tcPr>
          <w:p w:rsidR="00FD51CF" w:rsidRDefault="00FD51CF"/>
          <w:p w:rsidR="00FD51CF" w:rsidRDefault="00FD51CF"/>
          <w:p w:rsidR="00FD51CF" w:rsidRDefault="00FD51CF"/>
          <w:p w:rsidR="00FD51CF" w:rsidRDefault="00FD51CF"/>
          <w:p w:rsidR="00FD51CF" w:rsidRDefault="00FD51CF"/>
        </w:tc>
        <w:tc>
          <w:tcPr>
            <w:tcW w:w="1843" w:type="dxa"/>
          </w:tcPr>
          <w:p w:rsidR="00FD51CF" w:rsidRDefault="00FD51CF"/>
        </w:tc>
        <w:tc>
          <w:tcPr>
            <w:tcW w:w="3544" w:type="dxa"/>
          </w:tcPr>
          <w:p w:rsidR="00FD51CF" w:rsidRDefault="00FD51CF"/>
        </w:tc>
        <w:tc>
          <w:tcPr>
            <w:tcW w:w="2268" w:type="dxa"/>
          </w:tcPr>
          <w:p w:rsidR="00FD51CF" w:rsidRDefault="00FD51CF"/>
        </w:tc>
        <w:tc>
          <w:tcPr>
            <w:tcW w:w="2410" w:type="dxa"/>
          </w:tcPr>
          <w:p w:rsidR="00FD51CF" w:rsidRDefault="00FD51CF"/>
        </w:tc>
        <w:tc>
          <w:tcPr>
            <w:tcW w:w="4046" w:type="dxa"/>
          </w:tcPr>
          <w:p w:rsidR="00FD51CF" w:rsidRDefault="00FD51CF"/>
          <w:p w:rsidR="00FD51CF" w:rsidRDefault="00FD51CF"/>
          <w:p w:rsidR="00FD51CF" w:rsidRDefault="00FD51CF"/>
          <w:p w:rsidR="00FD51CF" w:rsidRDefault="00FD51CF"/>
          <w:p w:rsidR="00FD51CF" w:rsidRDefault="00FD51CF"/>
          <w:p w:rsidR="00FD51CF" w:rsidRDefault="00FD51CF"/>
          <w:p w:rsidR="00FD51CF" w:rsidRDefault="00FD51CF"/>
        </w:tc>
      </w:tr>
    </w:tbl>
    <w:p w:rsidR="00463FA3" w:rsidRDefault="00463FA3">
      <w:bookmarkStart w:id="0" w:name="_GoBack"/>
      <w:bookmarkEnd w:id="0"/>
    </w:p>
    <w:sectPr w:rsidR="00463FA3" w:rsidSect="00EF01A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8"/>
  <w:drawingGridVerticalSpacing w:val="1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C32"/>
    <w:rsid w:val="00021858"/>
    <w:rsid w:val="001715A1"/>
    <w:rsid w:val="00202790"/>
    <w:rsid w:val="00463FA3"/>
    <w:rsid w:val="004D67EA"/>
    <w:rsid w:val="00636E6F"/>
    <w:rsid w:val="007158AD"/>
    <w:rsid w:val="007C0008"/>
    <w:rsid w:val="00A755C1"/>
    <w:rsid w:val="00B440C5"/>
    <w:rsid w:val="00CE5A81"/>
    <w:rsid w:val="00E078F9"/>
    <w:rsid w:val="00E21C32"/>
    <w:rsid w:val="00E965F6"/>
    <w:rsid w:val="00EC2B48"/>
    <w:rsid w:val="00F52FDE"/>
    <w:rsid w:val="00FD51CF"/>
    <w:rsid w:val="00FF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C32"/>
    <w:pPr>
      <w:spacing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2185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185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185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185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185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185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185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185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185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185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02185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02185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02185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185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185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02185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02185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02185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2185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2185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02185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02185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2185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021858"/>
    <w:rPr>
      <w:b/>
      <w:bCs/>
      <w:spacing w:val="0"/>
    </w:rPr>
  </w:style>
  <w:style w:type="character" w:styleId="a9">
    <w:name w:val="Emphasis"/>
    <w:uiPriority w:val="20"/>
    <w:qFormat/>
    <w:rsid w:val="0002185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02185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02185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02185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02185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02185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02185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02185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02185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02185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02185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02185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021858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E07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E078F9"/>
    <w:rPr>
      <w:rFonts w:ascii="Tahoma" w:eastAsia="Times New Roman" w:hAnsi="Tahoma" w:cs="Tahoma"/>
      <w:sz w:val="16"/>
      <w:szCs w:val="16"/>
    </w:rPr>
  </w:style>
  <w:style w:type="table" w:styleId="af6">
    <w:name w:val="Table Grid"/>
    <w:basedOn w:val="a1"/>
    <w:uiPriority w:val="59"/>
    <w:rsid w:val="00FD51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C32"/>
    <w:pPr>
      <w:spacing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2185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185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185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185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185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185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185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185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185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185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02185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02185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02185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185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185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02185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02185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02185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2185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2185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02185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02185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2185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021858"/>
    <w:rPr>
      <w:b/>
      <w:bCs/>
      <w:spacing w:val="0"/>
    </w:rPr>
  </w:style>
  <w:style w:type="character" w:styleId="a9">
    <w:name w:val="Emphasis"/>
    <w:uiPriority w:val="20"/>
    <w:qFormat/>
    <w:rsid w:val="0002185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02185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02185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02185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02185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02185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02185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02185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02185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02185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02185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02185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021858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E07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E078F9"/>
    <w:rPr>
      <w:rFonts w:ascii="Tahoma" w:eastAsia="Times New Roman" w:hAnsi="Tahoma" w:cs="Tahoma"/>
      <w:sz w:val="16"/>
      <w:szCs w:val="16"/>
    </w:rPr>
  </w:style>
  <w:style w:type="table" w:styleId="af6">
    <w:name w:val="Table Grid"/>
    <w:basedOn w:val="a1"/>
    <w:uiPriority w:val="59"/>
    <w:rsid w:val="00FD51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5CE4F-AF99-4EBA-A376-A1C914A86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Нина</cp:lastModifiedBy>
  <cp:revision>8</cp:revision>
  <cp:lastPrinted>2019-07-24T07:19:00Z</cp:lastPrinted>
  <dcterms:created xsi:type="dcterms:W3CDTF">2019-07-22T07:14:00Z</dcterms:created>
  <dcterms:modified xsi:type="dcterms:W3CDTF">2026-01-26T13:20:00Z</dcterms:modified>
</cp:coreProperties>
</file>